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(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  <w:lang w:val="en-US" w:eastAsia="zh-CN"/>
        </w:rPr>
        <w:t>德州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)人员名单</w:t>
      </w:r>
    </w:p>
    <w:tbl>
      <w:tblPr>
        <w:tblW w:w="11588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33"/>
        <w:gridCol w:w="840"/>
        <w:gridCol w:w="4320"/>
        <w:gridCol w:w="1230"/>
        <w:gridCol w:w="915"/>
        <w:gridCol w:w="195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名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庞金雪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1976年9月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张美美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371904020003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张霞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1977年6月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371904020004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刘秋华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1973年7月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371904020005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段希芳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1976年9月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371904020006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葛庆铃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1979年8月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371904020007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王芝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1981年8月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371904020008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董昕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371904020009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邱建萍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371904020010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张娜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1980年10月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苗倩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1997年3月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姜明明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371904020013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杜英英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371904020014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郭岩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1989年9月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371904020015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孟岩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1990年8月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371904020016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李春梅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371904020017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闫宁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1987年12月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371904020018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孙燕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1970年6月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371904020019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于俊平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1968年7月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371904020020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尹志会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赵俊真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陈立丽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1990年9月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371904020023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陈燕玲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1974年4月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371904020024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史长亮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371904020025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张赛男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371904020026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高风华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1970年7月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371904020027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杨玉凤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1982年8月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371904020028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德州百佳妇婴医院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杨凯丽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371904020029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王菲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1996年10月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371904020030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秦伟伟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1982年2月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林燕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杨宁宁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371904020033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孙欠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1996年8月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371904020034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武霞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1979年7月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371904020035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王宁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371904020036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郝卫华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1971年11月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371904020037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张洋洋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371904020038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姜虹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1982年9月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371904020039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韩丹丹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1991年3月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371904020040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杨静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滕娜娜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1986年7月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王小涵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371904020043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294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张明雪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371904020044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298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黄智伟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371904020045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德州市德城区妇幼保健院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李巧玲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1978年7月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371904020046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428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孙玉华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1970年6月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371904020047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薛文慧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1995年5月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371904020048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438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贾倩倩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371904020049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442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杜少华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371904020050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466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王晓涵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1993年2月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371904020051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李媛媛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1991年6月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371904020052 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478</w:t>
            </w:r>
          </w:p>
        </w:tc>
        <w:tc>
          <w:tcPr>
            <w:tcW w:w="4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乐陵市妇幼保健院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郑肖月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1994年10月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66373C9B"/>
    <w:rsid w:val="75AD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uiPriority w:val="99"/>
    <w:rPr>
      <w:color w:val="0563C1"/>
      <w:u w:val="single"/>
    </w:rPr>
  </w:style>
  <w:style w:type="paragraph" w:customStyle="1" w:styleId="9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53</TotalTime>
  <ScaleCrop>false</ScaleCrop>
  <LinksUpToDate>false</LinksUpToDate>
  <CharactersWithSpaces>1399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2019-08-21T04:57:45Z</cp:lastPrinted>
  <dcterms:modified xsi:type="dcterms:W3CDTF">2019-08-21T05:24:34Z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